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Официальный информационный портал единого государственного экзамена        </w:t>
      </w:r>
      <w:hyperlink r:id="rId4" w:tgtFrame="_blank" w:history="1">
        <w:r w:rsidRPr="002A4F78">
          <w:rPr>
            <w:rStyle w:val="a4"/>
            <w:color w:val="000000"/>
            <w:sz w:val="28"/>
            <w:szCs w:val="28"/>
          </w:rPr>
          <w:t>http://www.ege.edu.ru/ru/</w:t>
        </w:r>
      </w:hyperlink>
      <w:r w:rsidRPr="002A4F78">
        <w:rPr>
          <w:color w:val="000000"/>
          <w:sz w:val="28"/>
          <w:szCs w:val="28"/>
        </w:rPr>
        <w:t> 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"Навигатор ГИА"       </w:t>
      </w:r>
      <w:hyperlink r:id="rId5" w:history="1">
        <w:r w:rsidRPr="002A4F78">
          <w:rPr>
            <w:rStyle w:val="a4"/>
            <w:color w:val="000000"/>
            <w:sz w:val="28"/>
            <w:szCs w:val="28"/>
          </w:rPr>
          <w:t>https://obrnadzor.gov.ru/navigator-gia/</w:t>
        </w:r>
      </w:hyperlink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Федеральный институт педагогических изменений    </w:t>
      </w:r>
      <w:hyperlink r:id="rId6" w:tgtFrame="_blank" w:history="1">
        <w:r w:rsidRPr="002A4F78">
          <w:rPr>
            <w:rStyle w:val="a4"/>
            <w:color w:val="000000"/>
            <w:sz w:val="28"/>
            <w:szCs w:val="28"/>
          </w:rPr>
          <w:t>https://fipi.ru</w:t>
        </w:r>
      </w:hyperlink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Федеральный центр тестирования:     </w:t>
      </w:r>
      <w:hyperlink r:id="rId7" w:history="1">
        <w:r w:rsidRPr="002A4F78">
          <w:rPr>
            <w:rStyle w:val="a4"/>
            <w:color w:val="000000"/>
            <w:sz w:val="28"/>
            <w:szCs w:val="28"/>
          </w:rPr>
          <w:t>https://www.rustest.ru/ </w:t>
        </w:r>
      </w:hyperlink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Телефон доверия и телефон горячей линии, по которому специалисты министерства образования Тульской области готовы ответить на вопросы, связанные с проведением ГИА: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b/>
          <w:bCs/>
          <w:color w:val="000000"/>
          <w:sz w:val="28"/>
          <w:szCs w:val="28"/>
        </w:rPr>
        <w:t>8 (4872) 22-40-41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 xml:space="preserve">Телефон доверия </w:t>
      </w:r>
      <w:proofErr w:type="spellStart"/>
      <w:r w:rsidRPr="002A4F78">
        <w:rPr>
          <w:color w:val="000000"/>
          <w:sz w:val="28"/>
          <w:szCs w:val="28"/>
        </w:rPr>
        <w:t>Рособрнадзора</w:t>
      </w:r>
      <w:proofErr w:type="spellEnd"/>
      <w:r w:rsidRPr="002A4F78">
        <w:rPr>
          <w:color w:val="000000"/>
          <w:sz w:val="28"/>
          <w:szCs w:val="28"/>
        </w:rPr>
        <w:t>: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rStyle w:val="a5"/>
          <w:color w:val="000000"/>
          <w:sz w:val="28"/>
          <w:szCs w:val="28"/>
        </w:rPr>
        <w:t>+7 (495) 104-68-38</w:t>
      </w:r>
      <w:r w:rsidRPr="002A4F78">
        <w:rPr>
          <w:color w:val="000000"/>
          <w:sz w:val="28"/>
          <w:szCs w:val="28"/>
        </w:rPr>
        <w:br/>
        <w:t xml:space="preserve">«Горячая линия» </w:t>
      </w:r>
      <w:proofErr w:type="spellStart"/>
      <w:r w:rsidRPr="002A4F78">
        <w:rPr>
          <w:color w:val="000000"/>
          <w:sz w:val="28"/>
          <w:szCs w:val="28"/>
        </w:rPr>
        <w:t>Рособрнадзора</w:t>
      </w:r>
      <w:proofErr w:type="spellEnd"/>
      <w:r w:rsidRPr="002A4F78">
        <w:rPr>
          <w:color w:val="000000"/>
          <w:sz w:val="28"/>
          <w:szCs w:val="28"/>
        </w:rPr>
        <w:t>: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rStyle w:val="a5"/>
          <w:color w:val="000000"/>
          <w:sz w:val="28"/>
          <w:szCs w:val="28"/>
        </w:rPr>
        <w:t>+7 (495) 984-89-19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rStyle w:val="a5"/>
          <w:color w:val="000000"/>
          <w:sz w:val="28"/>
          <w:szCs w:val="28"/>
        </w:rPr>
        <w:t>Региональные информационные ресурсы по подготовке к ЕГЭ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Региональный центр обработки информации ГОУ ДПО ТО «ИПК и ППРО ТО» </w:t>
      </w:r>
      <w:hyperlink r:id="rId8" w:tgtFrame="_blank" w:history="1">
        <w:r w:rsidRPr="002A4F78">
          <w:rPr>
            <w:rStyle w:val="a4"/>
            <w:color w:val="000000"/>
            <w:sz w:val="28"/>
            <w:szCs w:val="28"/>
          </w:rPr>
          <w:t>http://rcoi71.ru</w:t>
        </w:r>
      </w:hyperlink>
      <w:r w:rsidRPr="002A4F78">
        <w:rPr>
          <w:color w:val="000000"/>
          <w:sz w:val="28"/>
          <w:szCs w:val="28"/>
        </w:rPr>
        <w:t> 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Министерство образования Тульской области, раздел ГИА </w:t>
      </w:r>
      <w:hyperlink r:id="rId9" w:tgtFrame="_blank" w:history="1">
        <w:r w:rsidRPr="002A4F78">
          <w:rPr>
            <w:rStyle w:val="a4"/>
            <w:color w:val="000000"/>
            <w:sz w:val="28"/>
            <w:szCs w:val="28"/>
          </w:rPr>
          <w:t>https://education.tularegion.ru/activities/gia-2017/</w:t>
        </w:r>
      </w:hyperlink>
      <w:r w:rsidRPr="002A4F78">
        <w:rPr>
          <w:color w:val="000000"/>
          <w:sz w:val="28"/>
          <w:szCs w:val="28"/>
        </w:rPr>
        <w:t> 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Виртуальная школа тульской области </w:t>
      </w:r>
      <w:hyperlink r:id="rId10" w:tgtFrame="_blank" w:history="1">
        <w:r w:rsidRPr="002A4F78">
          <w:rPr>
            <w:rStyle w:val="a4"/>
            <w:color w:val="000000"/>
            <w:sz w:val="28"/>
            <w:szCs w:val="28"/>
          </w:rPr>
          <w:t>https://eclass.ipk-tula.ru</w:t>
        </w:r>
      </w:hyperlink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rStyle w:val="a5"/>
          <w:color w:val="000000"/>
          <w:sz w:val="28"/>
          <w:szCs w:val="28"/>
        </w:rPr>
        <w:t>Дополнительные ресурсы</w:t>
      </w:r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Российская электронная школа </w:t>
      </w:r>
      <w:hyperlink r:id="rId11" w:tgtFrame="_blank" w:history="1">
        <w:r w:rsidRPr="002A4F78">
          <w:rPr>
            <w:rStyle w:val="a4"/>
            <w:color w:val="000000"/>
            <w:sz w:val="28"/>
            <w:szCs w:val="28"/>
          </w:rPr>
          <w:t>https://resh.edu.ru</w:t>
        </w:r>
      </w:hyperlink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Образовательный портал  </w:t>
      </w:r>
      <w:hyperlink r:id="rId12" w:tgtFrame="_blank" w:history="1">
        <w:r w:rsidRPr="002A4F78">
          <w:rPr>
            <w:rStyle w:val="a4"/>
            <w:color w:val="000000"/>
            <w:sz w:val="28"/>
            <w:szCs w:val="28"/>
          </w:rPr>
          <w:t>Uchi.ru</w:t>
        </w:r>
      </w:hyperlink>
      <w:r w:rsidRPr="002A4F78">
        <w:rPr>
          <w:color w:val="000000"/>
          <w:sz w:val="28"/>
          <w:szCs w:val="28"/>
        </w:rPr>
        <w:t> </w:t>
      </w:r>
      <w:hyperlink r:id="rId13" w:tgtFrame="_blank" w:history="1">
        <w:r w:rsidRPr="002A4F78">
          <w:rPr>
            <w:rStyle w:val="a4"/>
            <w:color w:val="000000"/>
            <w:sz w:val="28"/>
            <w:szCs w:val="28"/>
          </w:rPr>
          <w:t>https://uchi.ru/teachers/stats/main</w:t>
        </w:r>
      </w:hyperlink>
    </w:p>
    <w:p w:rsidR="002A4F78" w:rsidRPr="002A4F78" w:rsidRDefault="002A4F78" w:rsidP="002A4F7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A4F78">
        <w:rPr>
          <w:color w:val="000000"/>
          <w:sz w:val="28"/>
          <w:szCs w:val="28"/>
        </w:rPr>
        <w:t>Образовательный портал «Решу ЕГЭ» </w:t>
      </w:r>
      <w:hyperlink r:id="rId14" w:tgtFrame="_blank" w:history="1">
        <w:r w:rsidRPr="002A4F78">
          <w:rPr>
            <w:rStyle w:val="a4"/>
            <w:color w:val="000000"/>
            <w:sz w:val="28"/>
            <w:szCs w:val="28"/>
          </w:rPr>
          <w:t>https://ege.sdamgia.ru</w:t>
        </w:r>
      </w:hyperlink>
    </w:p>
    <w:p w:rsidR="00175CB3" w:rsidRPr="002A4F78" w:rsidRDefault="00175CB3">
      <w:pPr>
        <w:rPr>
          <w:rFonts w:ascii="Times New Roman" w:hAnsi="Times New Roman" w:cs="Times New Roman"/>
          <w:sz w:val="28"/>
          <w:szCs w:val="28"/>
        </w:rPr>
      </w:pPr>
    </w:p>
    <w:sectPr w:rsidR="00175CB3" w:rsidRPr="002A4F78" w:rsidSect="0017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2A4F78"/>
    <w:rsid w:val="00175CB3"/>
    <w:rsid w:val="002A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F78"/>
    <w:rPr>
      <w:color w:val="0000FF"/>
      <w:u w:val="single"/>
    </w:rPr>
  </w:style>
  <w:style w:type="character" w:styleId="a5">
    <w:name w:val="Strong"/>
    <w:basedOn w:val="a0"/>
    <w:uiPriority w:val="22"/>
    <w:qFormat/>
    <w:rsid w:val="002A4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71.ru/" TargetMode="External"/><Relationship Id="rId13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stest.ru/" TargetMode="External"/><Relationship Id="rId12" Type="http://schemas.openxmlformats.org/officeDocument/2006/relationships/hyperlink" Target="https://uchi.ru/invi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obrnadzor.gov.ru/navigator-gi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class.ipk-tula.ru/" TargetMode="External"/><Relationship Id="rId4" Type="http://schemas.openxmlformats.org/officeDocument/2006/relationships/hyperlink" Target="http://www.ege.edu.ru/ru/" TargetMode="External"/><Relationship Id="rId9" Type="http://schemas.openxmlformats.org/officeDocument/2006/relationships/hyperlink" Target="https://education.tularegion.ru/activities/gia-2017/" TargetMode="External"/><Relationship Id="rId14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1</cp:revision>
  <dcterms:created xsi:type="dcterms:W3CDTF">2022-04-03T15:28:00Z</dcterms:created>
  <dcterms:modified xsi:type="dcterms:W3CDTF">2022-04-03T15:29:00Z</dcterms:modified>
</cp:coreProperties>
</file>